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0485" w14:textId="5B6166F3" w:rsidR="009C2191" w:rsidRPr="00D97397" w:rsidRDefault="00D97397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RECORD</w:t>
      </w:r>
    </w:p>
    <w:p w14:paraId="13CE1E0A" w14:textId="1FE66950" w:rsidR="00014F4D" w:rsidRPr="00D97397" w:rsidRDefault="00D97397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7397">
        <w:rPr>
          <w:rFonts w:ascii="Times New Roman" w:hAnsi="Times New Roman" w:cs="Times New Roman"/>
          <w:b/>
          <w:sz w:val="24"/>
          <w:szCs w:val="24"/>
          <w:lang w:val="en-US"/>
        </w:rPr>
        <w:t>On the financial and economic activities of the ALE Association of Chambers of Legal Consultants "Kazakhstan Zan-kenes" for 2020</w:t>
      </w:r>
    </w:p>
    <w:p w14:paraId="006C977B" w14:textId="01B95361" w:rsidR="00D97397" w:rsidRPr="00D97397" w:rsidRDefault="00D97397" w:rsidP="00D97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7397">
        <w:rPr>
          <w:rFonts w:ascii="Times New Roman" w:hAnsi="Times New Roman" w:cs="Times New Roman"/>
          <w:sz w:val="24"/>
          <w:szCs w:val="24"/>
          <w:lang w:val="en-US"/>
        </w:rPr>
        <w:t>The proceeds from the payment of contributions by the members of the Association amounted to 320</w:t>
      </w:r>
      <w:r w:rsidR="00CB6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7397">
        <w:rPr>
          <w:rFonts w:ascii="Times New Roman" w:hAnsi="Times New Roman" w:cs="Times New Roman"/>
          <w:sz w:val="24"/>
          <w:szCs w:val="24"/>
          <w:lang w:val="en-US"/>
        </w:rPr>
        <w:t xml:space="preserve">506 </w:t>
      </w:r>
      <w:proofErr w:type="gramStart"/>
      <w:r w:rsidRPr="00D97397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gramEnd"/>
      <w:r w:rsidR="009F5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71083C" w14:textId="1D15B25B" w:rsidR="00014F4D" w:rsidRPr="00D97397" w:rsidRDefault="00D97397" w:rsidP="00D97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7397">
        <w:rPr>
          <w:rFonts w:ascii="Times New Roman" w:hAnsi="Times New Roman" w:cs="Times New Roman"/>
          <w:sz w:val="24"/>
          <w:szCs w:val="24"/>
          <w:lang w:val="en-US"/>
        </w:rPr>
        <w:t>Expenses are only 11</w:t>
      </w:r>
      <w:r w:rsidR="00CB6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7397">
        <w:rPr>
          <w:rFonts w:ascii="Times New Roman" w:hAnsi="Times New Roman" w:cs="Times New Roman"/>
          <w:sz w:val="24"/>
          <w:szCs w:val="24"/>
          <w:lang w:val="en-US"/>
        </w:rPr>
        <w:t xml:space="preserve">500 tenge, including for each </w:t>
      </w:r>
      <w:r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014F4D" w:rsidRPr="00D97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55B6DF" w14:textId="05005869" w:rsidR="00317435" w:rsidRPr="00D97397" w:rsidRDefault="00014F4D" w:rsidP="00FB60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73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97397" w:rsidRPr="00D97397">
        <w:rPr>
          <w:rFonts w:ascii="Times New Roman" w:hAnsi="Times New Roman" w:cs="Times New Roman"/>
          <w:sz w:val="24"/>
          <w:szCs w:val="24"/>
          <w:lang w:val="en-US"/>
        </w:rPr>
        <w:t>Bank services – 11</w:t>
      </w:r>
      <w:r w:rsidR="00CB6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397" w:rsidRPr="00D97397">
        <w:rPr>
          <w:rFonts w:ascii="Times New Roman" w:hAnsi="Times New Roman" w:cs="Times New Roman"/>
          <w:sz w:val="24"/>
          <w:szCs w:val="24"/>
          <w:lang w:val="en-US"/>
        </w:rPr>
        <w:t>500 tenge</w:t>
      </w:r>
      <w:r w:rsidR="0070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555105" w14:textId="77777777" w:rsidR="0011301B" w:rsidRPr="00D97397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211F5A7" w14:textId="03EDC7E7" w:rsidR="0011301B" w:rsidRPr="00D97397" w:rsidRDefault="00D97397" w:rsidP="00EF78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7397">
        <w:rPr>
          <w:rFonts w:ascii="Times New Roman" w:hAnsi="Times New Roman" w:cs="Times New Roman"/>
          <w:sz w:val="24"/>
          <w:szCs w:val="24"/>
          <w:lang w:val="en-US"/>
        </w:rPr>
        <w:t>The balance as of 31/12/20 on the current account amounted to 309</w:t>
      </w:r>
      <w:r w:rsidR="00CB6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7397">
        <w:rPr>
          <w:rFonts w:ascii="Times New Roman" w:hAnsi="Times New Roman" w:cs="Times New Roman"/>
          <w:sz w:val="24"/>
          <w:szCs w:val="24"/>
          <w:lang w:val="en-US"/>
        </w:rPr>
        <w:t>006 tenge</w:t>
      </w:r>
      <w:r w:rsidR="00EF7804" w:rsidRPr="00D973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9AA10" w14:textId="77777777" w:rsidR="0011301B" w:rsidRPr="00D97397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3BCDE99A" w14:textId="10C87770" w:rsidR="0011301B" w:rsidRPr="0011301B" w:rsidRDefault="00D97397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Chairman of the Council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Aliev. F.B</w:t>
      </w:r>
      <w:r w:rsidR="0011301B" w:rsidRPr="0011301B">
        <w:rPr>
          <w:rFonts w:ascii="Times New Roman" w:hAnsi="Times New Roman" w:cs="Times New Roman"/>
          <w:sz w:val="24"/>
          <w:szCs w:val="24"/>
        </w:rPr>
        <w:t>.</w:t>
      </w:r>
    </w:p>
    <w:p w14:paraId="658795D8" w14:textId="77777777" w:rsidR="00014F4D" w:rsidRDefault="00014F4D" w:rsidP="00014F4D">
      <w:pPr>
        <w:ind w:firstLine="708"/>
      </w:pPr>
    </w:p>
    <w:p w14:paraId="1D8C7961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50C0C"/>
    <w:rsid w:val="0046489B"/>
    <w:rsid w:val="004A695A"/>
    <w:rsid w:val="004C180E"/>
    <w:rsid w:val="004C1EA2"/>
    <w:rsid w:val="004F37E4"/>
    <w:rsid w:val="004F502C"/>
    <w:rsid w:val="00573E37"/>
    <w:rsid w:val="005E0879"/>
    <w:rsid w:val="00631A83"/>
    <w:rsid w:val="006462E7"/>
    <w:rsid w:val="00695908"/>
    <w:rsid w:val="006E652E"/>
    <w:rsid w:val="00700397"/>
    <w:rsid w:val="00731EF5"/>
    <w:rsid w:val="007A0B34"/>
    <w:rsid w:val="007E30EF"/>
    <w:rsid w:val="00822B52"/>
    <w:rsid w:val="008A4451"/>
    <w:rsid w:val="008E3883"/>
    <w:rsid w:val="008E4A85"/>
    <w:rsid w:val="00924F91"/>
    <w:rsid w:val="009349B9"/>
    <w:rsid w:val="009924B9"/>
    <w:rsid w:val="009B28EB"/>
    <w:rsid w:val="009B4F77"/>
    <w:rsid w:val="009C2096"/>
    <w:rsid w:val="009C2191"/>
    <w:rsid w:val="009F5D6E"/>
    <w:rsid w:val="00BE1110"/>
    <w:rsid w:val="00C2295F"/>
    <w:rsid w:val="00C715B2"/>
    <w:rsid w:val="00CA247D"/>
    <w:rsid w:val="00CA6FB2"/>
    <w:rsid w:val="00CB6737"/>
    <w:rsid w:val="00CF7946"/>
    <w:rsid w:val="00D76C53"/>
    <w:rsid w:val="00D97397"/>
    <w:rsid w:val="00DA34E0"/>
    <w:rsid w:val="00DB497B"/>
    <w:rsid w:val="00DC38C0"/>
    <w:rsid w:val="00E114BC"/>
    <w:rsid w:val="00ED4453"/>
    <w:rsid w:val="00EF7804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C8ED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2</cp:revision>
  <dcterms:created xsi:type="dcterms:W3CDTF">2023-12-20T05:59:00Z</dcterms:created>
  <dcterms:modified xsi:type="dcterms:W3CDTF">2023-12-20T05:59:00Z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977119252e5fed890ce958419705c355fa2ee60e814bc4160fab52ef11bcc8de</vt:lpwstr>
  </property>
</Properties>
</file>